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447B" w:rsidRPr="000F447B" w:rsidRDefault="000F447B" w:rsidP="000F447B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56"/>
          <w:lang w:val="pt-BR"/>
        </w:rPr>
      </w:pPr>
      <w:r w:rsidRPr="000F447B">
        <w:rPr>
          <w:rFonts w:ascii="Times New Roman" w:hAnsi="Times New Roman" w:cs="Times New Roman"/>
          <w:b/>
          <w:sz w:val="56"/>
          <w:szCs w:val="56"/>
          <w:lang w:val="pt-BR"/>
        </w:rPr>
        <w:t xml:space="preserve">Guião de Utilizador </w:t>
      </w:r>
    </w:p>
    <w:p w:rsidR="000F447B" w:rsidRDefault="000F447B" w:rsidP="000F447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pt-BR"/>
        </w:rPr>
      </w:pPr>
      <w:r w:rsidRPr="00446A5A">
        <w:rPr>
          <w:rFonts w:ascii="Times New Roman" w:hAnsi="Times New Roman" w:cs="Times New Roman"/>
          <w:b/>
          <w:sz w:val="24"/>
          <w:szCs w:val="24"/>
          <w:lang w:val="pt-BR"/>
        </w:rPr>
        <w:t>SISTEMA DE GESTÃO DE FROTA DE CAMIÕES</w:t>
      </w: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0F447B" w:rsidP="000F447B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447B" w:rsidRDefault="00AA4B60" w:rsidP="000F447B">
      <w:pPr>
        <w:pStyle w:val="Ttulo1"/>
        <w:numPr>
          <w:ilvl w:val="0"/>
          <w:numId w:val="1"/>
        </w:numPr>
      </w:pPr>
      <w:proofErr w:type="spellStart"/>
      <w:r>
        <w:lastRenderedPageBreak/>
        <w:t>Aspectos</w:t>
      </w:r>
      <w:proofErr w:type="spellEnd"/>
      <w:r>
        <w:t xml:space="preserve"> </w:t>
      </w:r>
      <w:proofErr w:type="gramStart"/>
      <w:r>
        <w:t>gerais</w:t>
      </w:r>
      <w:proofErr w:type="gramEnd"/>
    </w:p>
    <w:p w:rsidR="000F447B" w:rsidRDefault="000F447B" w:rsidP="00AA4B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16A1">
        <w:rPr>
          <w:rFonts w:ascii="Times New Roman" w:hAnsi="Times New Roman" w:cs="Times New Roman"/>
          <w:sz w:val="24"/>
          <w:szCs w:val="24"/>
        </w:rPr>
        <w:t>Este guião</w:t>
      </w:r>
      <w:r>
        <w:rPr>
          <w:rFonts w:ascii="Times New Roman" w:hAnsi="Times New Roman" w:cs="Times New Roman"/>
          <w:sz w:val="24"/>
          <w:szCs w:val="24"/>
        </w:rPr>
        <w:t xml:space="preserve"> visa apoiar os </w:t>
      </w:r>
      <w:r w:rsidR="00F61234" w:rsidRPr="007B16A1">
        <w:rPr>
          <w:rFonts w:ascii="Times New Roman" w:hAnsi="Times New Roman" w:cs="Times New Roman"/>
          <w:sz w:val="24"/>
          <w:szCs w:val="24"/>
        </w:rPr>
        <w:t>utilizado</w:t>
      </w:r>
      <w:r w:rsidR="00F61234">
        <w:rPr>
          <w:rFonts w:ascii="Times New Roman" w:hAnsi="Times New Roman" w:cs="Times New Roman"/>
          <w:sz w:val="24"/>
          <w:szCs w:val="24"/>
        </w:rPr>
        <w:t>res e</w:t>
      </w:r>
      <w:r w:rsidRPr="007B16A1">
        <w:rPr>
          <w:rFonts w:ascii="Times New Roman" w:hAnsi="Times New Roman" w:cs="Times New Roman"/>
          <w:sz w:val="24"/>
          <w:szCs w:val="24"/>
        </w:rPr>
        <w:t xml:space="preserve"> t</w:t>
      </w:r>
      <w:r w:rsidR="00F61234">
        <w:rPr>
          <w:rFonts w:ascii="Times New Roman" w:hAnsi="Times New Roman" w:cs="Times New Roman"/>
          <w:sz w:val="24"/>
          <w:szCs w:val="24"/>
        </w:rPr>
        <w:t>odos os que farão a gestão deste</w:t>
      </w:r>
      <w:r w:rsidRPr="007B16A1">
        <w:rPr>
          <w:rFonts w:ascii="Times New Roman" w:hAnsi="Times New Roman" w:cs="Times New Roman"/>
          <w:sz w:val="24"/>
          <w:szCs w:val="24"/>
        </w:rPr>
        <w:t xml:space="preserve"> sistema, demostra</w:t>
      </w:r>
      <w:r w:rsidR="00F61234">
        <w:rPr>
          <w:rFonts w:ascii="Times New Roman" w:hAnsi="Times New Roman" w:cs="Times New Roman"/>
          <w:sz w:val="24"/>
          <w:szCs w:val="24"/>
        </w:rPr>
        <w:t xml:space="preserve">ndo e </w:t>
      </w:r>
      <w:r w:rsidRPr="007B16A1">
        <w:rPr>
          <w:rFonts w:ascii="Times New Roman" w:hAnsi="Times New Roman" w:cs="Times New Roman"/>
          <w:sz w:val="24"/>
          <w:szCs w:val="24"/>
        </w:rPr>
        <w:t>dando enfase a figuras ilustrativas, co</w:t>
      </w:r>
      <w:r w:rsidR="00F61234">
        <w:rPr>
          <w:rFonts w:ascii="Times New Roman" w:hAnsi="Times New Roman" w:cs="Times New Roman"/>
          <w:sz w:val="24"/>
          <w:szCs w:val="24"/>
        </w:rPr>
        <w:t>mo o utilizador poderá utilizar</w:t>
      </w:r>
      <w:r w:rsidRPr="007B16A1">
        <w:rPr>
          <w:rFonts w:ascii="Times New Roman" w:hAnsi="Times New Roman" w:cs="Times New Roman"/>
          <w:sz w:val="24"/>
          <w:szCs w:val="24"/>
        </w:rPr>
        <w:t xml:space="preserve"> das funcionalidades do sistema em vista a satisfação das suas necessidades. Apresenta-se de forma clara e sem ambiguidades onde clicar, o que encontrar e o que se deve esperar</w:t>
      </w:r>
      <w:r w:rsidR="00F61234">
        <w:rPr>
          <w:rFonts w:ascii="Times New Roman" w:hAnsi="Times New Roman" w:cs="Times New Roman"/>
          <w:sz w:val="24"/>
          <w:szCs w:val="24"/>
        </w:rPr>
        <w:t xml:space="preserve"> no caso de realizar uma </w:t>
      </w:r>
      <w:proofErr w:type="spellStart"/>
      <w:r w:rsidR="00F61234">
        <w:rPr>
          <w:rFonts w:ascii="Times New Roman" w:hAnsi="Times New Roman" w:cs="Times New Roman"/>
          <w:sz w:val="24"/>
          <w:szCs w:val="24"/>
        </w:rPr>
        <w:t>accão</w:t>
      </w:r>
      <w:proofErr w:type="spellEnd"/>
      <w:r w:rsidR="00F61234">
        <w:rPr>
          <w:rFonts w:ascii="Times New Roman" w:hAnsi="Times New Roman" w:cs="Times New Roman"/>
          <w:sz w:val="24"/>
          <w:szCs w:val="24"/>
        </w:rPr>
        <w:t xml:space="preserve"> que requer uma resposta.</w:t>
      </w:r>
    </w:p>
    <w:p w:rsidR="00F61234" w:rsidRDefault="00F61234" w:rsidP="00F612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61234" w:rsidRPr="00F61234" w:rsidRDefault="00F61234" w:rsidP="00F61234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Pagina inicial </w:t>
      </w:r>
    </w:p>
    <w:p w:rsidR="00F61234" w:rsidRPr="00F61234" w:rsidRDefault="00AA4B60" w:rsidP="00F612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 página inicial encontram-se as</w:t>
      </w:r>
      <w:r w:rsidR="00F61234" w:rsidRPr="00F61234">
        <w:rPr>
          <w:rFonts w:ascii="Times New Roman" w:hAnsi="Times New Roman" w:cs="Times New Roman"/>
        </w:rPr>
        <w:t xml:space="preserve"> informações de interesse do Cliente</w:t>
      </w:r>
      <w:r>
        <w:rPr>
          <w:rFonts w:ascii="Times New Roman" w:hAnsi="Times New Roman" w:cs="Times New Roman"/>
        </w:rPr>
        <w:t xml:space="preserve">, o cliente poderá ler informações referentes a frota de </w:t>
      </w:r>
      <w:proofErr w:type="gramStart"/>
      <w:r>
        <w:rPr>
          <w:rFonts w:ascii="Times New Roman" w:hAnsi="Times New Roman" w:cs="Times New Roman"/>
        </w:rPr>
        <w:t xml:space="preserve">camiões </w:t>
      </w:r>
      <w:bookmarkStart w:id="0" w:name="_GoBack"/>
      <w:bookmarkEnd w:id="0"/>
      <w:r w:rsidR="00F61234" w:rsidRPr="00F61234">
        <w:rPr>
          <w:rFonts w:ascii="Times New Roman" w:hAnsi="Times New Roman" w:cs="Times New Roman"/>
        </w:rPr>
        <w:t>.</w:t>
      </w:r>
      <w:proofErr w:type="gramEnd"/>
    </w:p>
    <w:p w:rsidR="00F61234" w:rsidRPr="00F61234" w:rsidRDefault="00F61234" w:rsidP="00F61234">
      <w:pPr>
        <w:rPr>
          <w:rFonts w:ascii="Times New Roman" w:hAnsi="Times New Roman" w:cs="Times New Roman"/>
        </w:rPr>
      </w:pPr>
      <w:r>
        <w:rPr>
          <w:noProof/>
          <w:lang w:eastAsia="pt-PT"/>
        </w:rPr>
        <w:drawing>
          <wp:inline distT="0" distB="0" distL="0" distR="0">
            <wp:extent cx="6326505" cy="3551555"/>
            <wp:effectExtent l="0" t="0" r="0" b="0"/>
            <wp:docPr id="1" name="Imagem 1" descr="Screenshot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04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34" w:rsidRPr="00F61234" w:rsidRDefault="00F61234" w:rsidP="00F61234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447B" w:rsidRDefault="00F61234" w:rsidP="00F61234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Criação de nova conta</w:t>
      </w:r>
    </w:p>
    <w:p w:rsidR="00F61234" w:rsidRPr="00C95D51" w:rsidRDefault="00F61234" w:rsidP="00F612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criação da nova conta é constituída por três passos, onde cada passo corresponde a uma janela.</w:t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Janela 1</w:t>
      </w:r>
    </w:p>
    <w:p w:rsidR="00F61234" w:rsidRPr="00C95D51" w:rsidRDefault="00F61234" w:rsidP="00F612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Nesta janela devem ser inseridos os dados essenciais.</w:t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  <w:r w:rsidRPr="006533E2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 wp14:anchorId="7D0D19DF" wp14:editId="7AA678A5">
            <wp:extent cx="5569017" cy="3125338"/>
            <wp:effectExtent l="0" t="0" r="0" b="0"/>
            <wp:docPr id="2" name="Imagem 2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101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22" cy="313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</w:p>
    <w:p w:rsidR="00F61234" w:rsidRPr="00F61234" w:rsidRDefault="00F61234" w:rsidP="00F61234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61234" w:rsidRDefault="00F61234" w:rsidP="00F6123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Janela 2</w:t>
      </w:r>
    </w:p>
    <w:p w:rsidR="00F61234" w:rsidRPr="00C95D51" w:rsidRDefault="00F61234" w:rsidP="00F6123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Nesta janela devem ser inseridos os dados pessoais.</w:t>
      </w:r>
    </w:p>
    <w:p w:rsidR="00F61234" w:rsidRPr="00611AE0" w:rsidRDefault="00F61234" w:rsidP="00F612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443855" cy="3061970"/>
            <wp:effectExtent l="0" t="0" r="4445" b="5080"/>
            <wp:docPr id="4" name="Imagem 4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103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Janela 3</w:t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Nesta janela devem ser inseridos os dados referentes a informações de contacto.</w:t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  <w:r w:rsidRPr="006533E2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 wp14:anchorId="2140028C" wp14:editId="2FAE8183">
            <wp:extent cx="5616612" cy="3152775"/>
            <wp:effectExtent l="0" t="0" r="3175" b="0"/>
            <wp:docPr id="3" name="Imagem 3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 (102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185" cy="31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34" w:rsidRDefault="00F61234" w:rsidP="00F61234">
      <w:pPr>
        <w:rPr>
          <w:rFonts w:ascii="Times New Roman" w:hAnsi="Times New Roman" w:cs="Times New Roman"/>
          <w:b/>
        </w:rPr>
      </w:pPr>
    </w:p>
    <w:p w:rsidR="00AA4B60" w:rsidRDefault="00AA4B60" w:rsidP="00AA4B60">
      <w:pPr>
        <w:rPr>
          <w:rFonts w:ascii="Times New Roman" w:hAnsi="Times New Roman" w:cs="Times New Roman"/>
        </w:rPr>
      </w:pPr>
      <w:proofErr w:type="gramStart"/>
      <w:r w:rsidRPr="006533E2">
        <w:rPr>
          <w:rFonts w:ascii="Times New Roman" w:hAnsi="Times New Roman" w:cs="Times New Roman"/>
          <w:b/>
        </w:rPr>
        <w:t>Pagina</w:t>
      </w:r>
      <w:proofErr w:type="gramEnd"/>
      <w:r w:rsidRPr="006533E2">
        <w:rPr>
          <w:rFonts w:ascii="Times New Roman" w:hAnsi="Times New Roman" w:cs="Times New Roman"/>
          <w:b/>
        </w:rPr>
        <w:t xml:space="preserve"> de login</w:t>
      </w:r>
    </w:p>
    <w:p w:rsidR="00AA4B60" w:rsidRPr="006533E2" w:rsidRDefault="00AA4B60" w:rsidP="00AA4B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Esta pagina pode ser </w:t>
      </w:r>
      <w:proofErr w:type="spellStart"/>
      <w:r>
        <w:rPr>
          <w:rFonts w:ascii="Times New Roman" w:hAnsi="Times New Roman" w:cs="Times New Roman"/>
        </w:rPr>
        <w:t>acessada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pelo  cliente</w:t>
      </w:r>
      <w:proofErr w:type="gramEnd"/>
      <w:r>
        <w:rPr>
          <w:rFonts w:ascii="Times New Roman" w:hAnsi="Times New Roman" w:cs="Times New Roman"/>
        </w:rPr>
        <w:t>, funcionário e o gestor.</w:t>
      </w:r>
    </w:p>
    <w:p w:rsidR="00AA4B60" w:rsidRPr="006533E2" w:rsidRDefault="00AA4B60" w:rsidP="00AA4B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PT"/>
        </w:rPr>
        <w:drawing>
          <wp:inline distT="0" distB="0" distL="0" distR="0">
            <wp:extent cx="5998210" cy="3379470"/>
            <wp:effectExtent l="0" t="0" r="2540" b="0"/>
            <wp:docPr id="8" name="Imagem 8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10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234" w:rsidRPr="00F61234" w:rsidRDefault="00F61234" w:rsidP="00F61234">
      <w:pPr>
        <w:pStyle w:val="PargrafodaLista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4B60" w:rsidRDefault="00AA4B60" w:rsidP="00AA4B60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Página Parceiros</w:t>
      </w:r>
    </w:p>
    <w:p w:rsidR="00AA4B60" w:rsidRPr="00611AE0" w:rsidRDefault="00AA4B60" w:rsidP="00AA4B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Nesta página encontramos informações relacionadas a parceria da Frota de Camiões.</w:t>
      </w:r>
    </w:p>
    <w:p w:rsidR="00AA4B60" w:rsidRDefault="00AA4B60" w:rsidP="00AA4B60">
      <w:pPr>
        <w:rPr>
          <w:rFonts w:ascii="Times New Roman" w:hAnsi="Times New Roman" w:cs="Times New Roman"/>
          <w:b/>
        </w:rPr>
      </w:pPr>
      <w:r w:rsidRPr="006533E2"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 wp14:anchorId="5894A6E0" wp14:editId="59D2C893">
            <wp:extent cx="5934075" cy="3333750"/>
            <wp:effectExtent l="0" t="0" r="9525" b="0"/>
            <wp:docPr id="5" name="Imagem 5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creenshot (105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60" w:rsidRDefault="00AA4B60" w:rsidP="00AA4B60">
      <w:pPr>
        <w:rPr>
          <w:rFonts w:ascii="Times New Roman" w:hAnsi="Times New Roman" w:cs="Times New Roman"/>
          <w:b/>
        </w:rPr>
      </w:pPr>
    </w:p>
    <w:p w:rsidR="00AA4B60" w:rsidRDefault="00AA4B60" w:rsidP="00AA4B60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Página Sobre </w:t>
      </w:r>
    </w:p>
    <w:p w:rsidR="00AA4B60" w:rsidRPr="002A042E" w:rsidRDefault="00AA4B60" w:rsidP="00AA4B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página Sobre encontramos </w:t>
      </w:r>
      <w:proofErr w:type="gramStart"/>
      <w:r>
        <w:rPr>
          <w:rFonts w:ascii="Times New Roman" w:hAnsi="Times New Roman" w:cs="Times New Roman"/>
        </w:rPr>
        <w:t>informações</w:t>
      </w:r>
      <w:proofErr w:type="gramEnd"/>
      <w:r>
        <w:rPr>
          <w:rFonts w:ascii="Times New Roman" w:hAnsi="Times New Roman" w:cs="Times New Roman"/>
        </w:rPr>
        <w:t xml:space="preserve"> relacionadas </w:t>
      </w:r>
      <w:proofErr w:type="gramStart"/>
      <w:r>
        <w:rPr>
          <w:rFonts w:ascii="Times New Roman" w:hAnsi="Times New Roman" w:cs="Times New Roman"/>
        </w:rPr>
        <w:t>a</w:t>
      </w:r>
      <w:proofErr w:type="gramEnd"/>
      <w:r>
        <w:rPr>
          <w:rFonts w:ascii="Times New Roman" w:hAnsi="Times New Roman" w:cs="Times New Roman"/>
        </w:rPr>
        <w:t xml:space="preserve"> frota de Camiões.</w:t>
      </w:r>
    </w:p>
    <w:p w:rsidR="00AA4B60" w:rsidRDefault="00AA4B60" w:rsidP="00AA4B60">
      <w:pPr>
        <w:rPr>
          <w:rFonts w:ascii="Times New Roman" w:hAnsi="Times New Roman" w:cs="Times New Roman"/>
          <w:b/>
        </w:rPr>
      </w:pPr>
      <w:r w:rsidRPr="006533E2">
        <w:rPr>
          <w:rFonts w:ascii="Times New Roman" w:hAnsi="Times New Roman" w:cs="Times New Roman"/>
          <w:noProof/>
          <w:lang w:eastAsia="pt-PT"/>
        </w:rPr>
        <w:drawing>
          <wp:inline distT="0" distB="0" distL="0" distR="0" wp14:anchorId="06658A25" wp14:editId="00715FA6">
            <wp:extent cx="5895975" cy="3312346"/>
            <wp:effectExtent l="0" t="0" r="0" b="2540"/>
            <wp:docPr id="7" name="Imagem 7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reenshot (106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130" cy="33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60" w:rsidRDefault="00AA4B60" w:rsidP="00AA4B60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Página Contacto</w:t>
      </w:r>
    </w:p>
    <w:p w:rsidR="00AA4B60" w:rsidRPr="002A042E" w:rsidRDefault="00AA4B60" w:rsidP="00AA4B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Esta página pode ser </w:t>
      </w:r>
      <w:proofErr w:type="spellStart"/>
      <w:r>
        <w:rPr>
          <w:rFonts w:ascii="Times New Roman" w:hAnsi="Times New Roman" w:cs="Times New Roman"/>
        </w:rPr>
        <w:t>acessada</w:t>
      </w:r>
      <w:proofErr w:type="spellEnd"/>
      <w:r>
        <w:rPr>
          <w:rFonts w:ascii="Times New Roman" w:hAnsi="Times New Roman" w:cs="Times New Roman"/>
        </w:rPr>
        <w:t xml:space="preserve"> pelo cliente no caso de querer contactar a Frota de Camiões.</w:t>
      </w:r>
    </w:p>
    <w:p w:rsidR="00AA4B60" w:rsidRPr="006533E2" w:rsidRDefault="00AA4B60" w:rsidP="00AA4B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PT"/>
        </w:rPr>
        <w:lastRenderedPageBreak/>
        <w:drawing>
          <wp:inline distT="0" distB="0" distL="0" distR="0">
            <wp:extent cx="5932805" cy="3338830"/>
            <wp:effectExtent l="0" t="0" r="0" b="0"/>
            <wp:docPr id="6" name="Imagem 6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107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Pr="007B16A1" w:rsidRDefault="000F447B" w:rsidP="000F447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0F447B" w:rsidRPr="000F447B" w:rsidRDefault="000F447B" w:rsidP="000F447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sectPr w:rsidR="000F447B" w:rsidRPr="000F447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2347A0"/>
    <w:multiLevelType w:val="hybridMultilevel"/>
    <w:tmpl w:val="CEFE87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8C5778"/>
    <w:multiLevelType w:val="multilevel"/>
    <w:tmpl w:val="C5E2F0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114D"/>
    <w:rsid w:val="000151DB"/>
    <w:rsid w:val="000F447B"/>
    <w:rsid w:val="00AA4B60"/>
    <w:rsid w:val="00E8114D"/>
    <w:rsid w:val="00F61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71D10D-A51A-4C97-8088-0488DF2B9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F447B"/>
    <w:pPr>
      <w:keepNext/>
      <w:keepLines/>
      <w:spacing w:before="240" w:after="0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F447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PargrafodaLista">
    <w:name w:val="List Paragraph"/>
    <w:basedOn w:val="Normal"/>
    <w:uiPriority w:val="34"/>
    <w:qFormat/>
    <w:rsid w:val="000F44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217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JEQUE</dc:creator>
  <cp:keywords/>
  <dc:description/>
  <cp:lastModifiedBy>JEQUE</cp:lastModifiedBy>
  <cp:revision>2</cp:revision>
  <dcterms:created xsi:type="dcterms:W3CDTF">2018-11-21T10:23:00Z</dcterms:created>
  <dcterms:modified xsi:type="dcterms:W3CDTF">2018-11-21T10:48:00Z</dcterms:modified>
</cp:coreProperties>
</file>